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8" w:rsidRDefault="002C392D">
      <w:pPr>
        <w:pStyle w:val="Web"/>
        <w:spacing w:before="0" w:after="0" w:line="400" w:lineRule="exact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z w:val="28"/>
          <w:szCs w:val="28"/>
        </w:rPr>
        <w:t>附件二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:rsidR="00186F68" w:rsidRDefault="002C392D">
      <w:pPr>
        <w:pStyle w:val="Web"/>
        <w:spacing w:before="0" w:after="0"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TIPS</w:t>
      </w:r>
      <w:r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>
        <w:rPr>
          <w:rFonts w:ascii="Times New Roman" w:eastAsia="標楷體" w:hAnsi="Times New Roman" w:cs="Times New Roman"/>
          <w:bCs/>
          <w:sz w:val="28"/>
          <w:szCs w:val="28"/>
        </w:rPr>
        <w:t>A</w:t>
      </w:r>
      <w:r>
        <w:rPr>
          <w:rFonts w:ascii="Times New Roman" w:eastAsia="標楷體" w:hAnsi="Times New Roman" w:cs="Times New Roman"/>
          <w:bCs/>
          <w:sz w:val="28"/>
          <w:szCs w:val="28"/>
        </w:rPr>
        <w:t>級）暨公司治理之智財法遵培訓課程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自評員課程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之課程大綱及範例格式</w:t>
      </w:r>
    </w:p>
    <w:p w:rsidR="00186F68" w:rsidRDefault="002C392D">
      <w:pPr>
        <w:pStyle w:val="Web"/>
        <w:numPr>
          <w:ilvl w:val="0"/>
          <w:numId w:val="1"/>
        </w:numPr>
        <w:spacing w:before="0" w:after="0" w:line="400" w:lineRule="exact"/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課程大綱範例</w:t>
      </w:r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:rsidR="00186F68" w:rsidRDefault="002C392D">
      <w:pPr>
        <w:pStyle w:val="Web"/>
        <w:spacing w:before="0" w:after="0" w:line="400" w:lineRule="exact"/>
      </w:pPr>
      <w:r>
        <w:rPr>
          <w:rFonts w:ascii="Times New Roman" w:eastAsia="標楷體" w:hAnsi="Times New Roman" w:cs="Times New Roman"/>
          <w:bCs/>
          <w:sz w:val="20"/>
          <w:szCs w:val="20"/>
        </w:rPr>
        <w:t>*</w:t>
      </w:r>
      <w:r>
        <w:rPr>
          <w:rFonts w:ascii="Times New Roman" w:eastAsia="標楷體" w:hAnsi="Times New Roman" w:cs="Times New Roman"/>
          <w:bCs/>
          <w:sz w:val="20"/>
          <w:szCs w:val="20"/>
        </w:rPr>
        <w:t>以下規劃僅為範例供參，細部內容可自行安排規劃，惟應符合課程申請須知應備文件之要求。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課程名稱：</w:t>
      </w:r>
      <w:r>
        <w:rPr>
          <w:rFonts w:ascii="Times New Roman" w:eastAsia="標楷體" w:hAnsi="Times New Roman"/>
          <w:bCs/>
          <w:color w:val="7F7F7F"/>
          <w:lang w:eastAsia="zh-TW"/>
        </w:rPr>
        <w:t>TIPS</w:t>
      </w:r>
      <w:r>
        <w:rPr>
          <w:rFonts w:ascii="Times New Roman" w:eastAsia="標楷體" w:hAnsi="Times New Roman"/>
          <w:bCs/>
          <w:color w:val="7F7F7F"/>
          <w:lang w:eastAsia="zh-TW"/>
        </w:rPr>
        <w:t>（</w:t>
      </w:r>
      <w:r>
        <w:rPr>
          <w:rFonts w:ascii="Times New Roman" w:eastAsia="標楷體" w:hAnsi="Times New Roman"/>
          <w:bCs/>
          <w:color w:val="7F7F7F"/>
          <w:lang w:eastAsia="zh-TW"/>
        </w:rPr>
        <w:t>A</w:t>
      </w:r>
      <w:r>
        <w:rPr>
          <w:rFonts w:ascii="Times New Roman" w:eastAsia="標楷體" w:hAnsi="Times New Roman"/>
          <w:bCs/>
          <w:color w:val="7F7F7F"/>
          <w:lang w:eastAsia="zh-TW"/>
        </w:rPr>
        <w:t>級）暨公司治理之智財法遵培訓課程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日期：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月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日</w:t>
      </w:r>
      <w:r>
        <w:rPr>
          <w:rFonts w:ascii="Times New Roman" w:eastAsia="標楷體" w:hAnsi="Times New Roman"/>
          <w:bCs/>
          <w:color w:val="7F7F7F"/>
          <w:lang w:eastAsia="zh-TW"/>
        </w:rPr>
        <w:t>- O</w:t>
      </w:r>
      <w:r>
        <w:rPr>
          <w:rFonts w:ascii="Times New Roman" w:eastAsia="標楷體" w:hAnsi="Times New Roman"/>
          <w:bCs/>
          <w:color w:val="7F7F7F"/>
          <w:lang w:eastAsia="zh-TW"/>
        </w:rPr>
        <w:t>月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日（暫定）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時間：</w:t>
      </w:r>
      <w:r>
        <w:rPr>
          <w:rFonts w:ascii="Times New Roman" w:eastAsia="標楷體" w:hAnsi="Times New Roman"/>
          <w:bCs/>
          <w:color w:val="7F7F7F"/>
          <w:lang w:eastAsia="zh-TW"/>
        </w:rPr>
        <w:t>00</w:t>
      </w:r>
      <w:r>
        <w:rPr>
          <w:rFonts w:ascii="Times New Roman" w:eastAsia="標楷體" w:hAnsi="Times New Roman"/>
          <w:bCs/>
          <w:color w:val="7F7F7F"/>
          <w:lang w:eastAsia="zh-TW"/>
        </w:rPr>
        <w:t>：</w:t>
      </w:r>
      <w:r>
        <w:rPr>
          <w:rFonts w:ascii="Times New Roman" w:eastAsia="標楷體" w:hAnsi="Times New Roman"/>
          <w:bCs/>
          <w:color w:val="7F7F7F"/>
          <w:lang w:eastAsia="zh-TW"/>
        </w:rPr>
        <w:t>00</w:t>
      </w:r>
      <w:r>
        <w:rPr>
          <w:rFonts w:ascii="Times New Roman" w:eastAsia="標楷體" w:hAnsi="Times New Roman"/>
          <w:b/>
          <w:bCs/>
          <w:color w:val="7F7F7F"/>
          <w:lang w:eastAsia="zh-TW"/>
        </w:rPr>
        <w:t>-</w:t>
      </w:r>
      <w:r>
        <w:rPr>
          <w:rFonts w:ascii="Times New Roman" w:eastAsia="標楷體" w:hAnsi="Times New Roman"/>
          <w:color w:val="7F7F7F"/>
        </w:rPr>
        <w:t>00</w:t>
      </w:r>
      <w:r>
        <w:rPr>
          <w:rFonts w:ascii="Times New Roman" w:eastAsia="標楷體" w:hAnsi="Times New Roman"/>
          <w:color w:val="7F7F7F"/>
        </w:rPr>
        <w:t>：</w:t>
      </w:r>
      <w:r>
        <w:rPr>
          <w:rFonts w:ascii="Times New Roman" w:eastAsia="標楷體" w:hAnsi="Times New Roman"/>
          <w:color w:val="7F7F7F"/>
          <w:lang w:eastAsia="zh-TW"/>
        </w:rPr>
        <w:t>00</w:t>
      </w:r>
      <w:r>
        <w:rPr>
          <w:rFonts w:ascii="Times New Roman" w:eastAsia="標楷體" w:hAnsi="Times New Roman"/>
          <w:bCs/>
          <w:color w:val="7F7F7F"/>
          <w:lang w:eastAsia="zh-TW"/>
        </w:rPr>
        <w:t>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地點：</w:t>
      </w:r>
      <w:r>
        <w:rPr>
          <w:rFonts w:ascii="Times New Roman" w:eastAsia="標楷體" w:hAnsi="Times New Roman"/>
          <w:bCs/>
          <w:color w:val="7F7F7F"/>
          <w:lang w:eastAsia="zh-TW"/>
        </w:rPr>
        <w:t>台北</w:t>
      </w:r>
      <w:r>
        <w:rPr>
          <w:rFonts w:ascii="Times New Roman" w:eastAsia="標楷體" w:hAnsi="Times New Roman"/>
          <w:bCs/>
          <w:color w:val="7F7F7F"/>
          <w:lang w:eastAsia="zh-TW"/>
        </w:rPr>
        <w:t>XX</w:t>
      </w:r>
      <w:r>
        <w:rPr>
          <w:rFonts w:ascii="Times New Roman" w:eastAsia="標楷體" w:hAnsi="Times New Roman"/>
          <w:bCs/>
          <w:color w:val="7F7F7F"/>
          <w:lang w:eastAsia="zh-TW"/>
        </w:rPr>
        <w:t>大樓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OO</w:t>
      </w:r>
      <w:r>
        <w:rPr>
          <w:rFonts w:ascii="Times New Roman" w:eastAsia="標楷體" w:hAnsi="Times New Roman"/>
          <w:bCs/>
          <w:color w:val="7F7F7F"/>
          <w:lang w:eastAsia="zh-TW"/>
        </w:rPr>
        <w:t>室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(</w:t>
      </w:r>
      <w:r>
        <w:rPr>
          <w:rFonts w:ascii="Times New Roman" w:eastAsia="標楷體" w:hAnsi="Times New Roman"/>
          <w:bCs/>
          <w:color w:val="7F7F7F"/>
          <w:lang w:eastAsia="zh-TW"/>
        </w:rPr>
        <w:t>台北市</w:t>
      </w:r>
      <w:r>
        <w:rPr>
          <w:rFonts w:ascii="Times New Roman" w:eastAsia="標楷體" w:hAnsi="Times New Roman"/>
          <w:bCs/>
          <w:color w:val="7F7F7F"/>
          <w:lang w:eastAsia="zh-TW"/>
        </w:rPr>
        <w:t>OO</w:t>
      </w:r>
      <w:r>
        <w:rPr>
          <w:rFonts w:ascii="Times New Roman" w:eastAsia="標楷體" w:hAnsi="Times New Roman"/>
          <w:bCs/>
          <w:color w:val="7F7F7F"/>
          <w:lang w:eastAsia="zh-TW"/>
        </w:rPr>
        <w:t>區</w:t>
      </w:r>
      <w:r>
        <w:rPr>
          <w:rFonts w:ascii="Times New Roman" w:eastAsia="標楷體" w:hAnsi="Times New Roman"/>
          <w:bCs/>
          <w:color w:val="7F7F7F"/>
          <w:lang w:eastAsia="zh-TW"/>
        </w:rPr>
        <w:t>XX</w:t>
      </w:r>
      <w:r>
        <w:rPr>
          <w:rFonts w:ascii="Times New Roman" w:eastAsia="標楷體" w:hAnsi="Times New Roman"/>
          <w:bCs/>
          <w:color w:val="7F7F7F"/>
          <w:lang w:eastAsia="zh-TW"/>
        </w:rPr>
        <w:t>路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O</w:t>
      </w:r>
      <w:r>
        <w:rPr>
          <w:rFonts w:ascii="Times New Roman" w:eastAsia="標楷體" w:hAnsi="Times New Roman"/>
          <w:bCs/>
          <w:color w:val="7F7F7F"/>
          <w:lang w:eastAsia="zh-TW"/>
        </w:rPr>
        <w:t>號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X</w:t>
      </w:r>
      <w:r>
        <w:rPr>
          <w:rFonts w:ascii="Times New Roman" w:eastAsia="標楷體" w:hAnsi="Times New Roman"/>
          <w:bCs/>
          <w:color w:val="7F7F7F"/>
          <w:lang w:eastAsia="zh-TW"/>
        </w:rPr>
        <w:t>樓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) </w:t>
      </w:r>
      <w:r>
        <w:rPr>
          <w:rFonts w:ascii="Times New Roman" w:eastAsia="標楷體" w:hAnsi="Times New Roman"/>
          <w:bCs/>
          <w:color w:val="7F7F7F"/>
          <w:lang w:eastAsia="zh-TW"/>
        </w:rPr>
        <w:t>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課程簡介：</w:t>
      </w:r>
      <w:r>
        <w:rPr>
          <w:rFonts w:ascii="Times New Roman" w:eastAsia="標楷體" w:hAnsi="Times New Roman"/>
          <w:bCs/>
          <w:color w:val="7F7F7F"/>
          <w:lang w:eastAsia="zh-TW"/>
        </w:rPr>
        <w:t>簡要說明課程特色</w:t>
      </w:r>
    </w:p>
    <w:p w:rsidR="00186F68" w:rsidRDefault="002C392D">
      <w:pPr>
        <w:pStyle w:val="a3"/>
        <w:spacing w:before="120" w:after="120"/>
        <w:ind w:left="0" w:right="119"/>
        <w:rPr>
          <w:rFonts w:ascii="Times New Roman" w:eastAsia="標楷體" w:hAnsi="Times New Roman"/>
          <w:b/>
          <w:bCs/>
          <w:color w:val="auto"/>
          <w:lang w:eastAsia="zh-TW"/>
        </w:rPr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 xml:space="preserve">Day 1 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日）公司治理之智財法遵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 xml:space="preserve"> (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時數：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*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小時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pStyle w:val="aa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上市上櫃公司治理實務守則第</w:t>
            </w:r>
            <w:r>
              <w:rPr>
                <w:rFonts w:eastAsia="標楷體"/>
                <w:color w:val="7F7F7F"/>
              </w:rPr>
              <w:t>37</w:t>
            </w:r>
            <w:r>
              <w:rPr>
                <w:rFonts w:eastAsia="標楷體"/>
                <w:color w:val="7F7F7F"/>
              </w:rPr>
              <w:t>條之二與公司治理評鑑指標</w:t>
            </w:r>
            <w:r>
              <w:rPr>
                <w:rFonts w:eastAsia="標楷體"/>
                <w:color w:val="7F7F7F"/>
              </w:rPr>
              <w:t>2.27</w:t>
            </w:r>
            <w:r>
              <w:rPr>
                <w:rFonts w:eastAsia="標楷體"/>
                <w:color w:val="7F7F7F"/>
              </w:rPr>
              <w:t>之智財管理項目</w:t>
            </w:r>
          </w:p>
          <w:p w:rsidR="00186F68" w:rsidRDefault="002C392D">
            <w:pPr>
              <w:pStyle w:val="aa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企業董監事之智財管理責任與法律實務案例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1_</w:t>
            </w:r>
            <w:r>
              <w:rPr>
                <w:rFonts w:eastAsia="標楷體"/>
                <w:color w:val="7F7F7F"/>
                <w:sz w:val="22"/>
                <w:szCs w:val="22"/>
              </w:rPr>
              <w:t>公司治理與智財管理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pStyle w:val="aa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智財管理計畫實務</w:t>
            </w:r>
          </w:p>
          <w:p w:rsidR="00186F68" w:rsidRDefault="002C392D">
            <w:pPr>
              <w:pStyle w:val="aa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智財公開揭露</w:t>
            </w:r>
          </w:p>
          <w:p w:rsidR="00186F68" w:rsidRDefault="002C392D">
            <w:pPr>
              <w:pStyle w:val="aa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提報董事會執行流程與報告事項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2_</w:t>
            </w:r>
            <w:r>
              <w:rPr>
                <w:rFonts w:eastAsia="標楷體"/>
                <w:color w:val="7F7F7F"/>
                <w:sz w:val="22"/>
                <w:szCs w:val="22"/>
              </w:rPr>
              <w:t>公司治理有關之智財管理規定與操作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情境演練：擬定智財管理計畫、提報董事會、智財揭露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2_</w:t>
            </w:r>
            <w:r>
              <w:rPr>
                <w:rFonts w:eastAsia="標楷體"/>
                <w:color w:val="7F7F7F"/>
                <w:sz w:val="22"/>
                <w:szCs w:val="22"/>
              </w:rPr>
              <w:t>公司治理有關之智財管理規定與操作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</w:tbl>
    <w:p w:rsidR="00186F68" w:rsidRDefault="002C392D">
      <w:pPr>
        <w:tabs>
          <w:tab w:val="left" w:pos="709"/>
        </w:tabs>
        <w:snapToGrid w:val="0"/>
        <w:spacing w:before="240" w:after="180"/>
      </w:pPr>
      <w:r>
        <w:rPr>
          <w:rFonts w:eastAsia="標楷體"/>
          <w:b/>
          <w:bCs/>
        </w:rPr>
        <w:t xml:space="preserve">Day 2 </w:t>
      </w:r>
      <w:r>
        <w:rPr>
          <w:rFonts w:eastAsia="標楷體"/>
          <w:b/>
          <w:bCs/>
        </w:rPr>
        <w:t>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日）</w:t>
      </w:r>
      <w:r>
        <w:rPr>
          <w:rFonts w:eastAsia="標楷體"/>
          <w:b/>
          <w:bCs/>
        </w:rPr>
        <w:t>TIPS</w:t>
      </w:r>
      <w:r>
        <w:rPr>
          <w:rFonts w:eastAsia="標楷體"/>
          <w:b/>
          <w:bCs/>
        </w:rPr>
        <w:t>條文解析說明</w:t>
      </w:r>
      <w:r>
        <w:rPr>
          <w:rFonts w:eastAsia="標楷體"/>
          <w:b/>
          <w:bCs/>
        </w:rPr>
        <w:t>(</w:t>
      </w:r>
      <w:r>
        <w:rPr>
          <w:rFonts w:eastAsia="標楷體"/>
          <w:b/>
          <w:bCs/>
        </w:rPr>
        <w:t>時數：</w:t>
      </w:r>
      <w:r>
        <w:rPr>
          <w:rFonts w:eastAsia="標楷體"/>
          <w:b/>
          <w:bCs/>
        </w:rPr>
        <w:t>*</w:t>
      </w:r>
      <w:r>
        <w:rPr>
          <w:rFonts w:eastAsia="標楷體"/>
          <w:b/>
          <w:bCs/>
        </w:rPr>
        <w:t>小時</w:t>
      </w:r>
      <w:r>
        <w:rPr>
          <w:rFonts w:eastAsia="標楷體"/>
          <w:b/>
          <w:bCs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智財分級管理簡介及</w:t>
            </w:r>
            <w:r>
              <w:rPr>
                <w:rFonts w:eastAsia="標楷體"/>
                <w:color w:val="7F7F7F"/>
              </w:rPr>
              <w:t>TIPS</w:t>
            </w:r>
            <w:r>
              <w:rPr>
                <w:rFonts w:eastAsia="標楷體"/>
                <w:color w:val="7F7F7F"/>
              </w:rPr>
              <w:t>架構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3_</w:t>
            </w:r>
            <w:r>
              <w:rPr>
                <w:rFonts w:eastAsia="標楷體"/>
                <w:color w:val="7F7F7F"/>
                <w:sz w:val="22"/>
                <w:szCs w:val="22"/>
              </w:rPr>
              <w:t>智財分級管理簡介及</w:t>
            </w:r>
            <w:r>
              <w:rPr>
                <w:rFonts w:eastAsia="標楷體"/>
                <w:color w:val="7F7F7F"/>
                <w:sz w:val="22"/>
                <w:szCs w:val="22"/>
              </w:rPr>
              <w:t>TIPS</w:t>
            </w:r>
            <w:r>
              <w:rPr>
                <w:rFonts w:eastAsia="標楷體"/>
                <w:color w:val="7F7F7F"/>
                <w:sz w:val="22"/>
                <w:szCs w:val="22"/>
              </w:rPr>
              <w:t>架構與條文解析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lastRenderedPageBreak/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TIPS</w:t>
            </w:r>
            <w:r>
              <w:rPr>
                <w:rFonts w:eastAsia="標楷體"/>
                <w:color w:val="7F7F7F"/>
              </w:rPr>
              <w:t>（</w:t>
            </w:r>
            <w:r>
              <w:rPr>
                <w:rFonts w:eastAsia="標楷體"/>
                <w:color w:val="7F7F7F"/>
              </w:rPr>
              <w:t>2016</w:t>
            </w:r>
            <w:r>
              <w:rPr>
                <w:rFonts w:eastAsia="標楷體"/>
                <w:color w:val="7F7F7F"/>
              </w:rPr>
              <w:t>年版）條文解析</w:t>
            </w:r>
          </w:p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3_</w:t>
            </w:r>
            <w:r>
              <w:rPr>
                <w:rFonts w:eastAsia="標楷體"/>
                <w:color w:val="7F7F7F"/>
                <w:sz w:val="22"/>
                <w:szCs w:val="22"/>
              </w:rPr>
              <w:t>智財分級管理簡介及</w:t>
            </w:r>
            <w:r>
              <w:rPr>
                <w:rFonts w:eastAsia="標楷體"/>
                <w:color w:val="7F7F7F"/>
                <w:sz w:val="22"/>
                <w:szCs w:val="22"/>
              </w:rPr>
              <w:t>TIPS</w:t>
            </w:r>
            <w:r>
              <w:rPr>
                <w:rFonts w:eastAsia="標楷體"/>
                <w:color w:val="7F7F7F"/>
                <w:sz w:val="22"/>
                <w:szCs w:val="22"/>
              </w:rPr>
              <w:t>架構與條文解析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快問快答復習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3_</w:t>
            </w:r>
            <w:r>
              <w:rPr>
                <w:rFonts w:eastAsia="標楷體"/>
                <w:color w:val="7F7F7F"/>
                <w:sz w:val="22"/>
                <w:szCs w:val="22"/>
              </w:rPr>
              <w:t>智財分級管理簡介及</w:t>
            </w:r>
            <w:r>
              <w:rPr>
                <w:rFonts w:eastAsia="標楷體"/>
                <w:color w:val="7F7F7F"/>
                <w:sz w:val="22"/>
                <w:szCs w:val="22"/>
              </w:rPr>
              <w:t>TIPS</w:t>
            </w:r>
            <w:r>
              <w:rPr>
                <w:rFonts w:eastAsia="標楷體"/>
                <w:color w:val="7F7F7F"/>
                <w:sz w:val="22"/>
                <w:szCs w:val="22"/>
              </w:rPr>
              <w:t>架構與條文解析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</w:tbl>
    <w:p w:rsidR="00186F68" w:rsidRDefault="00186F68">
      <w:pPr>
        <w:rPr>
          <w:rFonts w:eastAsia="標楷體"/>
        </w:rPr>
      </w:pPr>
    </w:p>
    <w:p w:rsidR="00186F68" w:rsidRDefault="002C392D">
      <w:pPr>
        <w:tabs>
          <w:tab w:val="left" w:pos="709"/>
        </w:tabs>
        <w:snapToGrid w:val="0"/>
        <w:spacing w:before="240" w:after="180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Day 3 </w:t>
      </w:r>
      <w:r>
        <w:rPr>
          <w:rFonts w:eastAsia="標楷體"/>
          <w:b/>
          <w:bCs/>
        </w:rPr>
        <w:t>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日）制度導入</w:t>
      </w:r>
      <w:r>
        <w:rPr>
          <w:rFonts w:eastAsia="標楷體"/>
          <w:b/>
          <w:bCs/>
        </w:rPr>
        <w:t>(</w:t>
      </w:r>
      <w:r>
        <w:rPr>
          <w:rFonts w:eastAsia="標楷體"/>
          <w:b/>
          <w:bCs/>
        </w:rPr>
        <w:t>時數：</w:t>
      </w:r>
      <w:r>
        <w:rPr>
          <w:rFonts w:eastAsia="標楷體"/>
          <w:b/>
          <w:bCs/>
        </w:rPr>
        <w:t>*</w:t>
      </w:r>
      <w:r>
        <w:rPr>
          <w:rFonts w:eastAsia="標楷體"/>
          <w:b/>
          <w:bCs/>
        </w:rPr>
        <w:t>小時</w:t>
      </w:r>
      <w:r>
        <w:rPr>
          <w:rFonts w:eastAsia="標楷體"/>
          <w:b/>
          <w:bCs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TIPS</w:t>
            </w:r>
            <w:r>
              <w:rPr>
                <w:rFonts w:eastAsia="標楷體"/>
                <w:color w:val="7F7F7F"/>
              </w:rPr>
              <w:t>導入實務與重要流程建置</w:t>
            </w:r>
            <w:r>
              <w:rPr>
                <w:rFonts w:eastAsia="標楷體"/>
                <w:color w:val="7F7F7F"/>
              </w:rPr>
              <w:t>(</w:t>
            </w:r>
            <w:r>
              <w:rPr>
                <w:rFonts w:eastAsia="標楷體"/>
                <w:color w:val="7F7F7F"/>
              </w:rPr>
              <w:t>一</w:t>
            </w:r>
            <w:r>
              <w:rPr>
                <w:rFonts w:eastAsia="標楷體"/>
                <w:color w:val="7F7F7F"/>
              </w:rPr>
              <w:t>)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4_TIPS</w:t>
            </w:r>
            <w:r>
              <w:rPr>
                <w:rFonts w:eastAsia="標楷體"/>
                <w:color w:val="7F7F7F"/>
                <w:sz w:val="22"/>
                <w:szCs w:val="22"/>
              </w:rPr>
              <w:t>實務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情境演練：智財策略與目標設定、外來文件與機密文件管理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4_TIPS</w:t>
            </w:r>
            <w:r>
              <w:rPr>
                <w:rFonts w:eastAsia="標楷體"/>
                <w:color w:val="7F7F7F"/>
                <w:sz w:val="22"/>
                <w:szCs w:val="22"/>
              </w:rPr>
              <w:t>實務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TIPS</w:t>
            </w:r>
            <w:r>
              <w:rPr>
                <w:rFonts w:eastAsia="標楷體"/>
                <w:color w:val="7F7F7F"/>
              </w:rPr>
              <w:t>導入實務與重要流程建置</w:t>
            </w:r>
            <w:r>
              <w:rPr>
                <w:rFonts w:eastAsia="標楷體"/>
                <w:color w:val="7F7F7F"/>
              </w:rPr>
              <w:t>(</w:t>
            </w:r>
            <w:r>
              <w:rPr>
                <w:rFonts w:eastAsia="標楷體"/>
                <w:color w:val="7F7F7F"/>
              </w:rPr>
              <w:t>二</w:t>
            </w:r>
            <w:r>
              <w:rPr>
                <w:rFonts w:eastAsia="標楷體"/>
                <w:color w:val="7F7F7F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4_TIPS</w:t>
            </w:r>
            <w:r>
              <w:rPr>
                <w:rFonts w:eastAsia="標楷體"/>
                <w:color w:val="7F7F7F"/>
                <w:sz w:val="22"/>
                <w:szCs w:val="22"/>
              </w:rPr>
              <w:t>實務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情境演練：建立智財取得、保護、維護流程，包含前置作業、成果審查、權利化、盤點分類與評估維護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4_TIPS</w:t>
            </w:r>
            <w:r>
              <w:rPr>
                <w:rFonts w:eastAsia="標楷體"/>
                <w:color w:val="7F7F7F"/>
                <w:sz w:val="22"/>
                <w:szCs w:val="22"/>
              </w:rPr>
              <w:t>實務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</w:tbl>
    <w:p w:rsidR="00186F68" w:rsidRDefault="002C392D">
      <w:pPr>
        <w:tabs>
          <w:tab w:val="left" w:pos="709"/>
        </w:tabs>
        <w:snapToGrid w:val="0"/>
        <w:spacing w:before="240" w:after="180"/>
      </w:pPr>
      <w:r>
        <w:rPr>
          <w:rFonts w:eastAsia="標楷體"/>
          <w:b/>
          <w:bCs/>
        </w:rPr>
        <w:t xml:space="preserve">Day 4 </w:t>
      </w:r>
      <w:r>
        <w:rPr>
          <w:rFonts w:eastAsia="標楷體"/>
          <w:b/>
          <w:bCs/>
        </w:rPr>
        <w:t>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月</w:t>
      </w:r>
      <w:r>
        <w:rPr>
          <w:rFonts w:eastAsia="標楷體"/>
          <w:b/>
          <w:bCs/>
        </w:rPr>
        <w:t>O</w:t>
      </w:r>
      <w:r>
        <w:rPr>
          <w:rFonts w:eastAsia="標楷體"/>
          <w:b/>
          <w:bCs/>
        </w:rPr>
        <w:t>日）自評稽核</w:t>
      </w:r>
      <w:r>
        <w:rPr>
          <w:rFonts w:eastAsia="標楷體"/>
          <w:b/>
          <w:bCs/>
        </w:rPr>
        <w:t>(</w:t>
      </w:r>
      <w:r>
        <w:rPr>
          <w:rFonts w:eastAsia="標楷體"/>
          <w:b/>
          <w:bCs/>
        </w:rPr>
        <w:t>時數：</w:t>
      </w:r>
      <w:r>
        <w:rPr>
          <w:rFonts w:eastAsia="標楷體"/>
          <w:b/>
          <w:bCs/>
        </w:rPr>
        <w:t>*</w:t>
      </w:r>
      <w:r>
        <w:rPr>
          <w:rFonts w:eastAsia="標楷體"/>
          <w:b/>
          <w:bCs/>
        </w:rPr>
        <w:t>小時</w:t>
      </w:r>
      <w:r>
        <w:rPr>
          <w:rFonts w:eastAsia="標楷體"/>
          <w:b/>
          <w:bCs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自評稽核</w:t>
            </w:r>
            <w:r>
              <w:rPr>
                <w:rFonts w:eastAsia="標楷體"/>
                <w:color w:val="7F7F7F"/>
              </w:rPr>
              <w:t>..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5_</w:t>
            </w:r>
            <w:r>
              <w:rPr>
                <w:rFonts w:eastAsia="標楷體"/>
                <w:color w:val="7F7F7F"/>
                <w:sz w:val="22"/>
                <w:szCs w:val="22"/>
              </w:rPr>
              <w:t>自評稽核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情境演練：擬定稽核計畫、稽核情境（查核事項與提問）、原因分析與矯正改善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5_</w:t>
            </w:r>
            <w:r>
              <w:rPr>
                <w:rFonts w:eastAsia="標楷體"/>
                <w:color w:val="7F7F7F"/>
                <w:sz w:val="22"/>
                <w:szCs w:val="22"/>
              </w:rPr>
              <w:t>自評稽核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驗證準備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5_</w:t>
            </w:r>
            <w:r>
              <w:rPr>
                <w:rFonts w:eastAsia="標楷體"/>
                <w:color w:val="7F7F7F"/>
                <w:sz w:val="22"/>
                <w:szCs w:val="22"/>
              </w:rPr>
              <w:t>自評稽核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</w:tbl>
    <w:p w:rsidR="00186F68" w:rsidRDefault="00186F68">
      <w:pPr>
        <w:pStyle w:val="a3"/>
        <w:spacing w:before="120" w:after="120"/>
        <w:ind w:left="0" w:right="119"/>
        <w:rPr>
          <w:rFonts w:ascii="Times New Roman" w:eastAsia="標楷體" w:hAnsi="Times New Roman"/>
          <w:b/>
          <w:bCs/>
          <w:color w:val="auto"/>
          <w:lang w:eastAsia="zh-TW"/>
        </w:rPr>
      </w:pP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課程名稱：</w:t>
      </w:r>
      <w:r>
        <w:rPr>
          <w:rFonts w:ascii="Times New Roman" w:eastAsia="標楷體" w:hAnsi="Times New Roman"/>
          <w:bCs/>
          <w:color w:val="7F7F7F"/>
          <w:lang w:eastAsia="zh-TW"/>
        </w:rPr>
        <w:t>回訓課程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日期：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月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日</w:t>
      </w:r>
      <w:r>
        <w:rPr>
          <w:rFonts w:ascii="Times New Roman" w:eastAsia="標楷體" w:hAnsi="Times New Roman"/>
          <w:bCs/>
          <w:color w:val="7F7F7F"/>
          <w:lang w:eastAsia="zh-TW"/>
        </w:rPr>
        <w:t>- O</w:t>
      </w:r>
      <w:r>
        <w:rPr>
          <w:rFonts w:ascii="Times New Roman" w:eastAsia="標楷體" w:hAnsi="Times New Roman"/>
          <w:bCs/>
          <w:color w:val="7F7F7F"/>
          <w:lang w:eastAsia="zh-TW"/>
        </w:rPr>
        <w:t>月</w:t>
      </w:r>
      <w:r>
        <w:rPr>
          <w:rFonts w:ascii="Times New Roman" w:eastAsia="標楷體" w:hAnsi="Times New Roman"/>
          <w:bCs/>
          <w:color w:val="7F7F7F"/>
          <w:lang w:eastAsia="zh-TW"/>
        </w:rPr>
        <w:t>O</w:t>
      </w:r>
      <w:r>
        <w:rPr>
          <w:rFonts w:ascii="Times New Roman" w:eastAsia="標楷體" w:hAnsi="Times New Roman"/>
          <w:bCs/>
          <w:color w:val="7F7F7F"/>
          <w:lang w:eastAsia="zh-TW"/>
        </w:rPr>
        <w:t>日（暫定）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時間：</w:t>
      </w:r>
      <w:r>
        <w:rPr>
          <w:rFonts w:ascii="Times New Roman" w:eastAsia="標楷體" w:hAnsi="Times New Roman"/>
          <w:bCs/>
          <w:color w:val="7F7F7F"/>
          <w:lang w:eastAsia="zh-TW"/>
        </w:rPr>
        <w:t>00</w:t>
      </w:r>
      <w:r>
        <w:rPr>
          <w:rFonts w:ascii="Times New Roman" w:eastAsia="標楷體" w:hAnsi="Times New Roman"/>
          <w:bCs/>
          <w:color w:val="7F7F7F"/>
          <w:lang w:eastAsia="zh-TW"/>
        </w:rPr>
        <w:t>：</w:t>
      </w:r>
      <w:r>
        <w:rPr>
          <w:rFonts w:ascii="Times New Roman" w:eastAsia="標楷體" w:hAnsi="Times New Roman"/>
          <w:bCs/>
          <w:color w:val="7F7F7F"/>
          <w:lang w:eastAsia="zh-TW"/>
        </w:rPr>
        <w:t>00</w:t>
      </w:r>
      <w:r>
        <w:rPr>
          <w:rFonts w:ascii="Times New Roman" w:eastAsia="標楷體" w:hAnsi="Times New Roman"/>
          <w:b/>
          <w:bCs/>
          <w:color w:val="7F7F7F"/>
          <w:lang w:eastAsia="zh-TW"/>
        </w:rPr>
        <w:t>-</w:t>
      </w:r>
      <w:r>
        <w:rPr>
          <w:rFonts w:ascii="Times New Roman" w:eastAsia="標楷體" w:hAnsi="Times New Roman"/>
          <w:color w:val="7F7F7F"/>
        </w:rPr>
        <w:t>00</w:t>
      </w:r>
      <w:r>
        <w:rPr>
          <w:rFonts w:ascii="Times New Roman" w:eastAsia="標楷體" w:hAnsi="Times New Roman"/>
          <w:color w:val="7F7F7F"/>
        </w:rPr>
        <w:t>：</w:t>
      </w:r>
      <w:r>
        <w:rPr>
          <w:rFonts w:ascii="Times New Roman" w:eastAsia="標楷體" w:hAnsi="Times New Roman"/>
          <w:color w:val="7F7F7F"/>
          <w:lang w:eastAsia="zh-TW"/>
        </w:rPr>
        <w:t>00</w:t>
      </w:r>
      <w:r>
        <w:rPr>
          <w:rFonts w:ascii="Times New Roman" w:eastAsia="標楷體" w:hAnsi="Times New Roman"/>
          <w:bCs/>
          <w:color w:val="7F7F7F"/>
          <w:lang w:eastAsia="zh-TW"/>
        </w:rPr>
        <w:t>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地點：</w:t>
      </w:r>
      <w:r>
        <w:rPr>
          <w:rFonts w:ascii="Times New Roman" w:eastAsia="標楷體" w:hAnsi="Times New Roman"/>
          <w:bCs/>
          <w:color w:val="7F7F7F"/>
          <w:lang w:eastAsia="zh-TW"/>
        </w:rPr>
        <w:t>台北</w:t>
      </w:r>
      <w:r>
        <w:rPr>
          <w:rFonts w:ascii="Times New Roman" w:eastAsia="標楷體" w:hAnsi="Times New Roman"/>
          <w:bCs/>
          <w:color w:val="7F7F7F"/>
          <w:lang w:eastAsia="zh-TW"/>
        </w:rPr>
        <w:t>XX</w:t>
      </w:r>
      <w:r>
        <w:rPr>
          <w:rFonts w:ascii="Times New Roman" w:eastAsia="標楷體" w:hAnsi="Times New Roman"/>
          <w:bCs/>
          <w:color w:val="7F7F7F"/>
          <w:lang w:eastAsia="zh-TW"/>
        </w:rPr>
        <w:t>大樓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OO</w:t>
      </w:r>
      <w:r>
        <w:rPr>
          <w:rFonts w:ascii="Times New Roman" w:eastAsia="標楷體" w:hAnsi="Times New Roman"/>
          <w:bCs/>
          <w:color w:val="7F7F7F"/>
          <w:lang w:eastAsia="zh-TW"/>
        </w:rPr>
        <w:t>室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(</w:t>
      </w:r>
      <w:r>
        <w:rPr>
          <w:rFonts w:ascii="Times New Roman" w:eastAsia="標楷體" w:hAnsi="Times New Roman"/>
          <w:bCs/>
          <w:color w:val="7F7F7F"/>
          <w:lang w:eastAsia="zh-TW"/>
        </w:rPr>
        <w:t>台北市</w:t>
      </w:r>
      <w:r>
        <w:rPr>
          <w:rFonts w:ascii="Times New Roman" w:eastAsia="標楷體" w:hAnsi="Times New Roman"/>
          <w:bCs/>
          <w:color w:val="7F7F7F"/>
          <w:lang w:eastAsia="zh-TW"/>
        </w:rPr>
        <w:t>OO</w:t>
      </w:r>
      <w:r>
        <w:rPr>
          <w:rFonts w:ascii="Times New Roman" w:eastAsia="標楷體" w:hAnsi="Times New Roman"/>
          <w:bCs/>
          <w:color w:val="7F7F7F"/>
          <w:lang w:eastAsia="zh-TW"/>
        </w:rPr>
        <w:t>區</w:t>
      </w:r>
      <w:r>
        <w:rPr>
          <w:rFonts w:ascii="Times New Roman" w:eastAsia="標楷體" w:hAnsi="Times New Roman"/>
          <w:bCs/>
          <w:color w:val="7F7F7F"/>
          <w:lang w:eastAsia="zh-TW"/>
        </w:rPr>
        <w:t>XX</w:t>
      </w:r>
      <w:r>
        <w:rPr>
          <w:rFonts w:ascii="Times New Roman" w:eastAsia="標楷體" w:hAnsi="Times New Roman"/>
          <w:bCs/>
          <w:color w:val="7F7F7F"/>
          <w:lang w:eastAsia="zh-TW"/>
        </w:rPr>
        <w:t>路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O</w:t>
      </w:r>
      <w:r>
        <w:rPr>
          <w:rFonts w:ascii="Times New Roman" w:eastAsia="標楷體" w:hAnsi="Times New Roman"/>
          <w:bCs/>
          <w:color w:val="7F7F7F"/>
          <w:lang w:eastAsia="zh-TW"/>
        </w:rPr>
        <w:t>號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 X</w:t>
      </w:r>
      <w:r>
        <w:rPr>
          <w:rFonts w:ascii="Times New Roman" w:eastAsia="標楷體" w:hAnsi="Times New Roman"/>
          <w:bCs/>
          <w:color w:val="7F7F7F"/>
          <w:lang w:eastAsia="zh-TW"/>
        </w:rPr>
        <w:t>樓</w:t>
      </w:r>
      <w:r>
        <w:rPr>
          <w:rFonts w:ascii="Times New Roman" w:eastAsia="標楷體" w:hAnsi="Times New Roman"/>
          <w:bCs/>
          <w:color w:val="7F7F7F"/>
          <w:lang w:eastAsia="zh-TW"/>
        </w:rPr>
        <w:t xml:space="preserve">) </w:t>
      </w:r>
      <w:r>
        <w:rPr>
          <w:rFonts w:ascii="Times New Roman" w:eastAsia="標楷體" w:hAnsi="Times New Roman"/>
          <w:bCs/>
          <w:color w:val="7F7F7F"/>
          <w:lang w:eastAsia="zh-TW"/>
        </w:rPr>
        <w:t>（暫定）</w:t>
      </w:r>
    </w:p>
    <w:p w:rsidR="00186F68" w:rsidRDefault="002C392D">
      <w:pPr>
        <w:pStyle w:val="a3"/>
        <w:spacing w:before="120" w:after="120"/>
        <w:ind w:left="0" w:right="119"/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>課程簡介：</w:t>
      </w:r>
      <w:r>
        <w:rPr>
          <w:rFonts w:ascii="Times New Roman" w:eastAsia="標楷體" w:hAnsi="Times New Roman"/>
          <w:bCs/>
          <w:color w:val="7F7F7F"/>
          <w:lang w:eastAsia="zh-TW"/>
        </w:rPr>
        <w:t>簡要說明課程特色</w:t>
      </w:r>
    </w:p>
    <w:p w:rsidR="00186F68" w:rsidRDefault="002C392D">
      <w:pPr>
        <w:pStyle w:val="a3"/>
        <w:spacing w:before="120" w:after="120"/>
        <w:ind w:left="0" w:right="119"/>
        <w:rPr>
          <w:rFonts w:ascii="Times New Roman" w:eastAsia="標楷體" w:hAnsi="Times New Roman"/>
          <w:b/>
          <w:bCs/>
          <w:color w:val="auto"/>
          <w:lang w:eastAsia="zh-TW"/>
        </w:rPr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 xml:space="preserve">Day 1 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日）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TIPS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常見缺失與條文標準、重要條文實務案例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(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時數：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*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小時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實務執行之常見缺失與標準</w:t>
            </w:r>
          </w:p>
          <w:p w:rsidR="00186F68" w:rsidRDefault="002C392D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內部稽核之常見缺失與標準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1_TIPS</w:t>
            </w:r>
            <w:r>
              <w:rPr>
                <w:rFonts w:eastAsia="標楷體"/>
                <w:color w:val="7F7F7F"/>
                <w:sz w:val="22"/>
                <w:szCs w:val="22"/>
              </w:rPr>
              <w:t>常見缺失與條文標準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情境演練：大家來找碴</w:t>
            </w:r>
            <w:r>
              <w:rPr>
                <w:rFonts w:eastAsia="標楷體"/>
                <w:color w:val="7F7F7F"/>
              </w:rPr>
              <w:t>(</w:t>
            </w:r>
            <w:r>
              <w:rPr>
                <w:rFonts w:eastAsia="標楷體"/>
                <w:color w:val="7F7F7F"/>
              </w:rPr>
              <w:t>找出實務執行問題並提出改善建議</w:t>
            </w:r>
            <w:r>
              <w:rPr>
                <w:rFonts w:eastAsia="標楷體"/>
                <w:color w:val="7F7F7F"/>
              </w:rPr>
              <w:t xml:space="preserve">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  <w:r>
              <w:rPr>
                <w:rFonts w:eastAsia="標楷體"/>
                <w:color w:val="7F7F7F"/>
                <w:sz w:val="22"/>
                <w:szCs w:val="22"/>
              </w:rPr>
              <w:t>課程</w:t>
            </w:r>
            <w:r>
              <w:rPr>
                <w:rFonts w:eastAsia="標楷體"/>
                <w:color w:val="7F7F7F"/>
                <w:sz w:val="22"/>
                <w:szCs w:val="22"/>
              </w:rPr>
              <w:t>2_</w:t>
            </w:r>
            <w:r>
              <w:rPr>
                <w:rFonts w:eastAsia="標楷體"/>
                <w:color w:val="7F7F7F"/>
                <w:sz w:val="22"/>
                <w:szCs w:val="22"/>
              </w:rPr>
              <w:t>重要條文實務案例演練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  <w:r>
              <w:rPr>
                <w:rFonts w:eastAsia="標楷體"/>
                <w:color w:val="7F7F7F"/>
                <w:sz w:val="22"/>
                <w:szCs w:val="22"/>
              </w:rPr>
              <w:t>00-00</w:t>
            </w:r>
            <w:r>
              <w:rPr>
                <w:rFonts w:eastAsia="標楷體"/>
                <w:color w:val="7F7F7F"/>
                <w:sz w:val="22"/>
                <w:szCs w:val="22"/>
              </w:rPr>
              <w:t>頁</w:t>
            </w:r>
          </w:p>
        </w:tc>
      </w:tr>
    </w:tbl>
    <w:p w:rsidR="00186F68" w:rsidRDefault="00186F68">
      <w:pPr>
        <w:pStyle w:val="Web"/>
        <w:spacing w:before="0" w:after="0" w:line="400" w:lineRule="exact"/>
      </w:pPr>
    </w:p>
    <w:p w:rsidR="00186F68" w:rsidRDefault="002C392D">
      <w:pPr>
        <w:pStyle w:val="a3"/>
        <w:spacing w:before="120" w:after="120"/>
        <w:ind w:left="0" w:right="119"/>
        <w:rPr>
          <w:rFonts w:ascii="Times New Roman" w:eastAsia="標楷體" w:hAnsi="Times New Roman"/>
          <w:b/>
          <w:bCs/>
          <w:color w:val="auto"/>
          <w:lang w:eastAsia="zh-TW"/>
        </w:rPr>
      </w:pPr>
      <w:r>
        <w:rPr>
          <w:rFonts w:ascii="Times New Roman" w:eastAsia="標楷體" w:hAnsi="Times New Roman"/>
          <w:b/>
          <w:bCs/>
          <w:color w:val="auto"/>
          <w:lang w:eastAsia="zh-TW"/>
        </w:rPr>
        <w:t xml:space="preserve">Day 2 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月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O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日）內部稽核與矯正改善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(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時數：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*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小時</w:t>
      </w:r>
      <w:r>
        <w:rPr>
          <w:rFonts w:ascii="Times New Roman" w:eastAsia="標楷體" w:hAnsi="Times New Roman"/>
          <w:b/>
          <w:bCs/>
          <w:color w:val="auto"/>
          <w:lang w:eastAsia="zh-TW"/>
        </w:rPr>
        <w:t>)</w:t>
      </w:r>
    </w:p>
    <w:tbl>
      <w:tblPr>
        <w:tblW w:w="8059" w:type="dxa"/>
        <w:tblInd w:w="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3078"/>
        <w:gridCol w:w="1666"/>
        <w:gridCol w:w="1796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時間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課程內容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講者與</w:t>
            </w:r>
          </w:p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相關人員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/>
                <w:b/>
                <w:caps/>
              </w:rPr>
              <w:t>對應教材頁數或章節／檔名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</w:rPr>
              <w:t>情境演練</w:t>
            </w:r>
            <w:r>
              <w:rPr>
                <w:rFonts w:eastAsia="標楷體"/>
                <w:color w:val="7F7F7F"/>
              </w:rPr>
              <w:t>(part1)</w:t>
            </w:r>
            <w:r>
              <w:rPr>
                <w:rFonts w:eastAsia="標楷體"/>
                <w:color w:val="7F7F7F"/>
              </w:rPr>
              <w:t>：擬定稽核計畫、查核事項、模擬稽核執行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課程</w:t>
            </w:r>
            <w:r>
              <w:rPr>
                <w:rFonts w:eastAsia="標楷體"/>
                <w:color w:val="7F7F7F"/>
              </w:rPr>
              <w:t>3_</w:t>
            </w:r>
            <w:r>
              <w:rPr>
                <w:rFonts w:eastAsia="標楷體"/>
                <w:color w:val="7F7F7F"/>
              </w:rPr>
              <w:t>內部稽核與矯正改善演練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午休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186F68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r>
              <w:rPr>
                <w:rFonts w:eastAsia="標楷體"/>
                <w:color w:val="7F7F7F"/>
              </w:rPr>
              <w:t>情境演練</w:t>
            </w:r>
            <w:r>
              <w:rPr>
                <w:rFonts w:eastAsia="標楷體"/>
                <w:color w:val="7F7F7F"/>
              </w:rPr>
              <w:t>(part2)</w:t>
            </w:r>
            <w:r>
              <w:rPr>
                <w:rFonts w:eastAsia="標楷體"/>
                <w:color w:val="7F7F7F"/>
              </w:rPr>
              <w:t>：模擬稽核執行、撰擬不符合事項、原因分析與矯正改善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</w:pPr>
            <w:r>
              <w:rPr>
                <w:rFonts w:eastAsia="標楷體"/>
                <w:color w:val="7F7F7F"/>
                <w:sz w:val="22"/>
                <w:szCs w:val="22"/>
              </w:rPr>
              <w:t>XXX</w:t>
            </w:r>
            <w:r>
              <w:rPr>
                <w:rFonts w:eastAsia="標楷體"/>
                <w:color w:val="7F7F7F"/>
                <w:sz w:val="22"/>
                <w:szCs w:val="22"/>
              </w:rPr>
              <w:t>講師、</w:t>
            </w: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助教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課程</w:t>
            </w:r>
            <w:r>
              <w:rPr>
                <w:rFonts w:eastAsia="標楷體"/>
                <w:color w:val="7F7F7F"/>
              </w:rPr>
              <w:t>3_</w:t>
            </w:r>
            <w:r>
              <w:rPr>
                <w:rFonts w:eastAsia="標楷體"/>
                <w:color w:val="7F7F7F"/>
              </w:rPr>
              <w:t>內部稽核與矯正改善演練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頁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：</w:t>
            </w:r>
            <w:r>
              <w:rPr>
                <w:rFonts w:eastAsia="標楷體"/>
                <w:color w:val="7F7F7F"/>
              </w:rPr>
              <w:t>00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驗證申請常見</w:t>
            </w:r>
            <w:r>
              <w:rPr>
                <w:rFonts w:eastAsia="標楷體"/>
                <w:color w:val="7F7F7F"/>
              </w:rPr>
              <w:t>QA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  <w:sz w:val="22"/>
              </w:rPr>
            </w:pPr>
            <w:r>
              <w:rPr>
                <w:rFonts w:eastAsia="標楷體"/>
                <w:color w:val="7F7F7F"/>
                <w:sz w:val="22"/>
                <w:szCs w:val="22"/>
              </w:rPr>
              <w:t>OOO</w:t>
            </w:r>
            <w:r>
              <w:rPr>
                <w:rFonts w:eastAsia="標楷體"/>
                <w:color w:val="7F7F7F"/>
                <w:sz w:val="22"/>
                <w:szCs w:val="22"/>
              </w:rPr>
              <w:t>講師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課程</w:t>
            </w:r>
            <w:r>
              <w:rPr>
                <w:rFonts w:eastAsia="標楷體"/>
                <w:color w:val="7F7F7F"/>
              </w:rPr>
              <w:t>4_</w:t>
            </w:r>
            <w:r>
              <w:rPr>
                <w:rFonts w:eastAsia="標楷體"/>
                <w:color w:val="7F7F7F"/>
              </w:rPr>
              <w:t>驗證申請常見</w:t>
            </w:r>
            <w:r>
              <w:rPr>
                <w:rFonts w:eastAsia="標楷體"/>
                <w:color w:val="7F7F7F"/>
              </w:rPr>
              <w:t>QA</w:t>
            </w:r>
          </w:p>
          <w:p w:rsidR="00186F68" w:rsidRDefault="002C392D">
            <w:pPr>
              <w:overflowPunct w:val="0"/>
              <w:autoSpaceDE w:val="0"/>
              <w:snapToGrid w:val="0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00-00</w:t>
            </w:r>
            <w:r>
              <w:rPr>
                <w:rFonts w:eastAsia="標楷體"/>
                <w:color w:val="7F7F7F"/>
              </w:rPr>
              <w:t>頁</w:t>
            </w:r>
          </w:p>
        </w:tc>
      </w:tr>
    </w:tbl>
    <w:p w:rsidR="00186F68" w:rsidRDefault="00186F68">
      <w:pPr>
        <w:pStyle w:val="Web"/>
        <w:spacing w:before="0" w:after="0" w:line="400" w:lineRule="exact"/>
      </w:pPr>
    </w:p>
    <w:p w:rsidR="00186F68" w:rsidRDefault="002C392D">
      <w:pPr>
        <w:pStyle w:val="Web"/>
        <w:numPr>
          <w:ilvl w:val="0"/>
          <w:numId w:val="1"/>
        </w:numPr>
        <w:spacing w:before="0" w:after="0" w:line="400" w:lineRule="exact"/>
      </w:pPr>
      <w:r>
        <w:rPr>
          <w:rStyle w:val="a9"/>
          <w:rFonts w:ascii="Times New Roman" w:eastAsia="標楷體" w:hAnsi="Times New Roman" w:cs="Times New Roman"/>
          <w:sz w:val="28"/>
          <w:szCs w:val="28"/>
        </w:rPr>
        <w:t>企業輔導效益案例之範例格式</w:t>
      </w:r>
    </w:p>
    <w:p w:rsidR="00186F68" w:rsidRDefault="002C392D">
      <w:pPr>
        <w:rPr>
          <w:rFonts w:eastAsia="標楷體"/>
        </w:rPr>
      </w:pPr>
      <w:r>
        <w:rPr>
          <w:rFonts w:eastAsia="標楷體"/>
        </w:rPr>
        <w:t>請以</w:t>
      </w:r>
      <w:r>
        <w:rPr>
          <w:rFonts w:eastAsia="標楷體"/>
        </w:rPr>
        <w:t>800-1000</w:t>
      </w:r>
      <w:r>
        <w:rPr>
          <w:rFonts w:eastAsia="標楷體"/>
        </w:rPr>
        <w:t>字左右之篇幅描述輔導企業智財管理之效益，其內容應包含：企業簡介</w:t>
      </w:r>
      <w:r>
        <w:rPr>
          <w:rFonts w:eastAsia="標楷體"/>
        </w:rPr>
        <w:t>/</w:t>
      </w:r>
      <w:r>
        <w:rPr>
          <w:rFonts w:eastAsia="標楷體"/>
        </w:rPr>
        <w:t>產品或研發方向、競爭優勢、面臨智財問題、智財策略與目標、智財制度輔導或加強重點、透過落實智財管理所生之效益等項目。</w:t>
      </w:r>
    </w:p>
    <w:tbl>
      <w:tblPr>
        <w:tblW w:w="85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7070"/>
      </w:tblGrid>
      <w:tr w:rsidR="00186F6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jc w:val="center"/>
            </w:pPr>
            <w:r>
              <w:rPr>
                <w:rFonts w:eastAsia="標楷體"/>
                <w:b/>
                <w:bCs/>
                <w:color w:val="A6A6A6"/>
              </w:rPr>
              <w:t>OO</w:t>
            </w:r>
            <w:r>
              <w:rPr>
                <w:rFonts w:eastAsia="標楷體"/>
                <w:b/>
                <w:bCs/>
                <w:color w:val="A6A6A6"/>
              </w:rPr>
              <w:t>事務所</w:t>
            </w:r>
            <w:r>
              <w:rPr>
                <w:rFonts w:eastAsia="標楷體"/>
                <w:b/>
                <w:bCs/>
                <w:color w:val="A6A6A6"/>
              </w:rPr>
              <w:t>(</w:t>
            </w:r>
            <w:r>
              <w:rPr>
                <w:rFonts w:eastAsia="標楷體"/>
                <w:b/>
                <w:bCs/>
                <w:color w:val="A6A6A6"/>
              </w:rPr>
              <w:t>請填入貴單位名稱</w:t>
            </w:r>
            <w:r>
              <w:rPr>
                <w:rFonts w:eastAsia="標楷體"/>
                <w:b/>
                <w:bCs/>
                <w:color w:val="A6A6A6"/>
              </w:rPr>
              <w:t>)</w:t>
            </w:r>
            <w:r>
              <w:rPr>
                <w:rFonts w:eastAsia="標楷體"/>
                <w:b/>
                <w:bCs/>
              </w:rPr>
              <w:t>企業輔導效益案例</w:t>
            </w:r>
            <w:r>
              <w:rPr>
                <w:rFonts w:eastAsia="標楷體"/>
                <w:b/>
                <w:bCs/>
                <w:color w:val="A6A6A6"/>
              </w:rPr>
              <w:t>1(</w:t>
            </w:r>
            <w:r>
              <w:rPr>
                <w:rFonts w:eastAsia="標楷體"/>
                <w:b/>
                <w:bCs/>
                <w:color w:val="A6A6A6"/>
              </w:rPr>
              <w:t>複數輔導例請按時序編碼</w:t>
            </w:r>
            <w:r>
              <w:rPr>
                <w:rFonts w:eastAsia="標楷體"/>
                <w:b/>
                <w:bCs/>
                <w:color w:val="A6A6A6"/>
              </w:rPr>
              <w:t>)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企業名稱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請填入受輔導單位名稱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輔導期間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請填入受輔導單位期間：年分</w:t>
            </w:r>
            <w:r>
              <w:rPr>
                <w:rFonts w:eastAsia="標楷體"/>
                <w:b/>
                <w:bCs/>
                <w:color w:val="A6A6A6"/>
              </w:rPr>
              <w:t>/</w:t>
            </w:r>
            <w:r>
              <w:rPr>
                <w:rFonts w:eastAsia="標楷體"/>
                <w:b/>
                <w:bCs/>
                <w:color w:val="A6A6A6"/>
              </w:rPr>
              <w:t>月</w:t>
            </w:r>
            <w:r>
              <w:rPr>
                <w:rFonts w:eastAsia="標楷體"/>
                <w:b/>
                <w:bCs/>
                <w:color w:val="A6A6A6"/>
              </w:rPr>
              <w:t>-</w:t>
            </w:r>
            <w:r>
              <w:rPr>
                <w:rFonts w:eastAsia="標楷體"/>
                <w:b/>
                <w:bCs/>
                <w:color w:val="A6A6A6"/>
              </w:rPr>
              <w:t>年分</w:t>
            </w:r>
            <w:r>
              <w:rPr>
                <w:rFonts w:eastAsia="標楷體"/>
                <w:b/>
                <w:bCs/>
                <w:color w:val="A6A6A6"/>
              </w:rPr>
              <w:t>/</w:t>
            </w:r>
            <w:r>
              <w:rPr>
                <w:rFonts w:eastAsia="標楷體"/>
                <w:b/>
                <w:bCs/>
                <w:color w:val="A6A6A6"/>
              </w:rPr>
              <w:t>月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企業簡介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產品或研發方向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請簡要介紹該企業特色、說明該企業主要產品、服務或其研發方向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競爭優勢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請填入如企業本身之特點或主要產品、服務或其研發方向異於同業之處等事項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企業所面臨之智財問題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請簡要說明該企業當下的智財管理現況、是否遭遇智財問題（例如：專利被告侵權、商標被搶註等）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企業之智財策略與目標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請說明該企業之智財策略規劃與希望達成的目標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智財制度輔導或加強重點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請簡要說明本次輔導重點（例如：過去欠缺或不完善的</w:t>
            </w:r>
            <w:r>
              <w:rPr>
                <w:rFonts w:eastAsia="標楷體"/>
                <w:b/>
                <w:bCs/>
                <w:color w:val="A6A6A6"/>
              </w:rPr>
              <w:t>OO</w:t>
            </w:r>
            <w:r>
              <w:rPr>
                <w:rFonts w:eastAsia="標楷體"/>
                <w:b/>
                <w:bCs/>
                <w:color w:val="A6A6A6"/>
              </w:rPr>
              <w:t>機制或規範，本次輔導中建立或強化之項目等）</w:t>
            </w:r>
          </w:p>
        </w:tc>
      </w:tr>
      <w:tr w:rsidR="00186F68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pPr>
              <w:rPr>
                <w:rFonts w:eastAsia="標楷體"/>
              </w:rPr>
            </w:pPr>
            <w:r>
              <w:rPr>
                <w:rFonts w:eastAsia="標楷體"/>
              </w:rPr>
              <w:t>落實智財管理之效益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68" w:rsidRDefault="002C392D">
            <w:r>
              <w:rPr>
                <w:rFonts w:eastAsia="標楷體"/>
                <w:b/>
                <w:bCs/>
                <w:color w:val="A6A6A6"/>
              </w:rPr>
              <w:t>請簡要說明落實智財管理所生之效益（例如：協助建立營業秘密保護相關內部機制，未來若面臨訴訟不至於有舉證困難等），若有具體效益也請說明之（例如：協助建立商標管理機制，落實使用證明留存，於</w:t>
            </w:r>
            <w:r>
              <w:rPr>
                <w:rFonts w:eastAsia="標楷體"/>
                <w:b/>
                <w:bCs/>
                <w:color w:val="A6A6A6"/>
              </w:rPr>
              <w:t>OO</w:t>
            </w:r>
            <w:r>
              <w:rPr>
                <w:rFonts w:eastAsia="標楷體"/>
                <w:b/>
                <w:bCs/>
                <w:color w:val="A6A6A6"/>
              </w:rPr>
              <w:t>年</w:t>
            </w:r>
            <w:r>
              <w:rPr>
                <w:rFonts w:eastAsia="標楷體"/>
                <w:b/>
                <w:bCs/>
                <w:color w:val="A6A6A6"/>
              </w:rPr>
              <w:t>O</w:t>
            </w:r>
            <w:r>
              <w:rPr>
                <w:rFonts w:eastAsia="標楷體"/>
                <w:b/>
                <w:bCs/>
                <w:color w:val="A6A6A6"/>
              </w:rPr>
              <w:t>國</w:t>
            </w:r>
            <w:r>
              <w:rPr>
                <w:rFonts w:eastAsia="標楷體"/>
                <w:b/>
                <w:bCs/>
                <w:color w:val="A6A6A6"/>
              </w:rPr>
              <w:t>OO</w:t>
            </w:r>
            <w:r>
              <w:rPr>
                <w:rFonts w:eastAsia="標楷體"/>
                <w:b/>
                <w:bCs/>
                <w:color w:val="A6A6A6"/>
              </w:rPr>
              <w:t>廠商提出之商標異議中得以舉證而保全商標等）。</w:t>
            </w:r>
          </w:p>
        </w:tc>
      </w:tr>
    </w:tbl>
    <w:p w:rsidR="00186F68" w:rsidRDefault="00186F68">
      <w:pPr>
        <w:rPr>
          <w:rFonts w:eastAsia="標楷體"/>
        </w:rPr>
      </w:pPr>
    </w:p>
    <w:sectPr w:rsidR="00186F6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392D">
      <w:r>
        <w:separator/>
      </w:r>
    </w:p>
  </w:endnote>
  <w:endnote w:type="continuationSeparator" w:id="0">
    <w:p w:rsidR="00000000" w:rsidRDefault="002C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392D">
      <w:r>
        <w:rPr>
          <w:color w:val="000000"/>
        </w:rPr>
        <w:separator/>
      </w:r>
    </w:p>
  </w:footnote>
  <w:footnote w:type="continuationSeparator" w:id="0">
    <w:p w:rsidR="00000000" w:rsidRDefault="002C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F06"/>
    <w:multiLevelType w:val="multilevel"/>
    <w:tmpl w:val="C1F0A094"/>
    <w:lvl w:ilvl="0">
      <w:start w:val="1"/>
      <w:numFmt w:val="taiwaneseCountingThousand"/>
      <w:lvlText w:val="%1、"/>
      <w:lvlJc w:val="left"/>
      <w:pPr>
        <w:ind w:left="570" w:hanging="57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274870"/>
    <w:multiLevelType w:val="multilevel"/>
    <w:tmpl w:val="7F0698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248C5"/>
    <w:multiLevelType w:val="multilevel"/>
    <w:tmpl w:val="D7C0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6F68"/>
    <w:rsid w:val="00186F68"/>
    <w:rsid w:val="002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761EB-FF82-40E2-A668-AE63D879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pPr>
      <w:widowControl/>
      <w:spacing w:before="720" w:after="360"/>
      <w:ind w:left="720" w:right="720"/>
    </w:pPr>
    <w:rPr>
      <w:rFonts w:ascii="Microsoft JhengHei UI" w:eastAsia="Microsoft JhengHei UI" w:hAnsi="Microsoft JhengHei UI"/>
      <w:color w:val="595959"/>
      <w:szCs w:val="20"/>
      <w:lang w:eastAsia="zh-CN"/>
    </w:rPr>
  </w:style>
  <w:style w:type="character" w:customStyle="1" w:styleId="a4">
    <w:name w:val="問候 字元"/>
    <w:basedOn w:val="a0"/>
    <w:rPr>
      <w:rFonts w:ascii="Microsoft JhengHei UI" w:eastAsia="Microsoft JhengHei UI" w:hAnsi="Microsoft JhengHei UI" w:cs="Times New Roman"/>
      <w:color w:val="595959"/>
      <w:kern w:val="3"/>
      <w:szCs w:val="20"/>
      <w:lang w:eastAsia="zh-C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Strong"/>
    <w:basedOn w:val="a0"/>
    <w:rPr>
      <w:b/>
      <w:bCs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FollowedHyperlink"/>
    <w:basedOn w:val="a0"/>
    <w:rPr>
      <w:color w:val="954F72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rFonts w:ascii="Times New Roman" w:hAnsi="Times New Roman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Times New Roman" w:hAnsi="Times New Roman"/>
      <w:b/>
      <w:bCs/>
      <w:szCs w:val="24"/>
    </w:rPr>
  </w:style>
  <w:style w:type="paragraph" w:styleId="af2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2211</Characters>
  <Application>Microsoft Office Word</Application>
  <DocSecurity>0</DocSecurity>
  <Lines>18</Lines>
  <Paragraphs>5</Paragraphs>
  <ScaleCrop>false</ScaleCrop>
  <Company>Dynabook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謝騏安</dc:creator>
  <dc:description/>
  <cp:lastModifiedBy>呂佳芸 Chia-Yun Lu</cp:lastModifiedBy>
  <cp:revision>2</cp:revision>
  <dcterms:created xsi:type="dcterms:W3CDTF">2024-08-07T03:42:00Z</dcterms:created>
  <dcterms:modified xsi:type="dcterms:W3CDTF">2024-08-07T03:42:00Z</dcterms:modified>
</cp:coreProperties>
</file>